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C4E7" w14:textId="77777777" w:rsidR="001E22DA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ind w:rightChars="-102" w:right="-214"/>
        <w:rPr>
          <w:rFonts w:ascii="宋体" w:hAnsi="宋体" w:hint="eastAsia"/>
          <w:bCs/>
          <w:spacing w:val="14"/>
          <w:sz w:val="30"/>
          <w:szCs w:val="30"/>
        </w:rPr>
      </w:pPr>
      <w:r>
        <w:rPr>
          <w:rFonts w:ascii="宋体" w:hAnsi="宋体" w:hint="eastAsia"/>
          <w:bCs/>
          <w:spacing w:val="14"/>
          <w:sz w:val="30"/>
          <w:szCs w:val="30"/>
        </w:rPr>
        <w:t xml:space="preserve">附件二： </w:t>
      </w:r>
    </w:p>
    <w:p w14:paraId="741DB17A" w14:textId="77777777" w:rsidR="001E22DA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ind w:rightChars="-102" w:right="-214" w:firstLineChars="300" w:firstLine="1409"/>
        <w:rPr>
          <w:rFonts w:ascii="宋体" w:hAnsi="宋体" w:hint="eastAsia"/>
          <w:b/>
          <w:spacing w:val="14"/>
          <w:sz w:val="44"/>
          <w:szCs w:val="44"/>
        </w:rPr>
      </w:pPr>
      <w:r>
        <w:rPr>
          <w:rFonts w:ascii="宋体" w:hAnsi="宋体" w:hint="eastAsia"/>
          <w:b/>
          <w:spacing w:val="14"/>
          <w:sz w:val="44"/>
          <w:szCs w:val="44"/>
        </w:rPr>
        <w:t>第十二届中国能源科学家论坛</w:t>
      </w:r>
    </w:p>
    <w:tbl>
      <w:tblPr>
        <w:tblpPr w:leftFromText="180" w:rightFromText="180" w:vertAnchor="text" w:horzAnchor="page" w:tblpX="1261" w:tblpY="429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2"/>
        <w:gridCol w:w="1118"/>
        <w:gridCol w:w="1755"/>
        <w:gridCol w:w="67"/>
        <w:gridCol w:w="1748"/>
        <w:gridCol w:w="3017"/>
      </w:tblGrid>
      <w:tr w:rsidR="001E22DA" w14:paraId="7B4DB7AC" w14:textId="77777777">
        <w:trPr>
          <w:cantSplit/>
          <w:trHeight w:hRule="exact" w:val="581"/>
        </w:trPr>
        <w:tc>
          <w:tcPr>
            <w:tcW w:w="9625" w:type="dxa"/>
            <w:gridSpan w:val="7"/>
            <w:vAlign w:val="center"/>
          </w:tcPr>
          <w:p w14:paraId="7B3866F9" w14:textId="77777777" w:rsidR="001E22DA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pacing w:val="14"/>
                <w:sz w:val="36"/>
                <w:szCs w:val="36"/>
              </w:rPr>
              <w:t>参会回执表</w:t>
            </w:r>
          </w:p>
          <w:p w14:paraId="0EC24F3A" w14:textId="77777777" w:rsidR="001E22DA" w:rsidRDefault="001E22DA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E22DA" w14:paraId="31A9408D" w14:textId="77777777">
        <w:trPr>
          <w:cantSplit/>
          <w:trHeight w:hRule="exact" w:val="363"/>
        </w:trPr>
        <w:tc>
          <w:tcPr>
            <w:tcW w:w="1908" w:type="dxa"/>
            <w:vAlign w:val="center"/>
          </w:tcPr>
          <w:p w14:paraId="66EA8A22" w14:textId="77777777" w:rsidR="001E22DA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开票名称</w:t>
            </w:r>
          </w:p>
        </w:tc>
        <w:tc>
          <w:tcPr>
            <w:tcW w:w="7717" w:type="dxa"/>
            <w:gridSpan w:val="6"/>
            <w:vAlign w:val="center"/>
          </w:tcPr>
          <w:p w14:paraId="4E7655AF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E22DA" w14:paraId="6C6B9103" w14:textId="77777777">
        <w:trPr>
          <w:cantSplit/>
          <w:trHeight w:hRule="exact" w:val="363"/>
        </w:trPr>
        <w:tc>
          <w:tcPr>
            <w:tcW w:w="1908" w:type="dxa"/>
            <w:vAlign w:val="center"/>
          </w:tcPr>
          <w:p w14:paraId="0C54B333" w14:textId="77777777" w:rsidR="001E22DA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发票类别</w:t>
            </w:r>
          </w:p>
        </w:tc>
        <w:tc>
          <w:tcPr>
            <w:tcW w:w="7717" w:type="dxa"/>
            <w:gridSpan w:val="6"/>
            <w:vAlign w:val="center"/>
          </w:tcPr>
          <w:p w14:paraId="474CDE0A" w14:textId="77777777" w:rsidR="001E22DA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□增值税电子普通发票     □增值税电子专用发票</w:t>
            </w:r>
          </w:p>
        </w:tc>
      </w:tr>
      <w:tr w:rsidR="001E22DA" w14:paraId="56C1D9ED" w14:textId="77777777">
        <w:trPr>
          <w:cantSplit/>
          <w:trHeight w:hRule="exact" w:val="363"/>
        </w:trPr>
        <w:tc>
          <w:tcPr>
            <w:tcW w:w="1908" w:type="dxa"/>
            <w:vAlign w:val="center"/>
          </w:tcPr>
          <w:p w14:paraId="2652EC30" w14:textId="77777777" w:rsidR="001E22DA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7717" w:type="dxa"/>
            <w:gridSpan w:val="6"/>
            <w:vAlign w:val="center"/>
          </w:tcPr>
          <w:p w14:paraId="71B3C188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E22DA" w14:paraId="49B320E9" w14:textId="77777777">
        <w:trPr>
          <w:cantSplit/>
          <w:trHeight w:hRule="exact" w:val="363"/>
        </w:trPr>
        <w:tc>
          <w:tcPr>
            <w:tcW w:w="1908" w:type="dxa"/>
            <w:vAlign w:val="center"/>
          </w:tcPr>
          <w:p w14:paraId="5478F943" w14:textId="77777777" w:rsidR="001E22DA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地址、电话</w:t>
            </w:r>
          </w:p>
        </w:tc>
        <w:tc>
          <w:tcPr>
            <w:tcW w:w="7717" w:type="dxa"/>
            <w:gridSpan w:val="6"/>
            <w:vAlign w:val="center"/>
          </w:tcPr>
          <w:p w14:paraId="351B97D9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E22DA" w14:paraId="24B73BF1" w14:textId="77777777">
        <w:trPr>
          <w:cantSplit/>
          <w:trHeight w:hRule="exact" w:val="363"/>
        </w:trPr>
        <w:tc>
          <w:tcPr>
            <w:tcW w:w="1908" w:type="dxa"/>
            <w:vAlign w:val="center"/>
          </w:tcPr>
          <w:p w14:paraId="0C6D7316" w14:textId="77777777" w:rsidR="001E22DA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开户银行及账号</w:t>
            </w:r>
          </w:p>
        </w:tc>
        <w:tc>
          <w:tcPr>
            <w:tcW w:w="7717" w:type="dxa"/>
            <w:gridSpan w:val="6"/>
            <w:vAlign w:val="center"/>
          </w:tcPr>
          <w:p w14:paraId="1BE80DEA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E22DA" w14:paraId="7A8FAEAB" w14:textId="77777777">
        <w:trPr>
          <w:trHeight w:hRule="exact" w:val="423"/>
        </w:trPr>
        <w:tc>
          <w:tcPr>
            <w:tcW w:w="1908" w:type="dxa"/>
            <w:vAlign w:val="center"/>
          </w:tcPr>
          <w:p w14:paraId="63C9F7C2" w14:textId="77777777" w:rsidR="001E22DA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参会人员</w:t>
            </w:r>
          </w:p>
        </w:tc>
        <w:tc>
          <w:tcPr>
            <w:tcW w:w="1130" w:type="dxa"/>
            <w:gridSpan w:val="2"/>
            <w:vAlign w:val="center"/>
          </w:tcPr>
          <w:p w14:paraId="15FE1003" w14:textId="77777777" w:rsidR="001E22DA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 务</w:t>
            </w:r>
          </w:p>
        </w:tc>
        <w:tc>
          <w:tcPr>
            <w:tcW w:w="1755" w:type="dxa"/>
            <w:vAlign w:val="center"/>
          </w:tcPr>
          <w:p w14:paraId="70C2A893" w14:textId="77777777" w:rsidR="001E22DA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1815" w:type="dxa"/>
            <w:gridSpan w:val="2"/>
            <w:vAlign w:val="center"/>
          </w:tcPr>
          <w:p w14:paraId="7C2BDD3B" w14:textId="77777777" w:rsidR="001E22DA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微信</w:t>
            </w:r>
          </w:p>
        </w:tc>
        <w:tc>
          <w:tcPr>
            <w:tcW w:w="3017" w:type="dxa"/>
            <w:vAlign w:val="center"/>
          </w:tcPr>
          <w:p w14:paraId="1A5ACA85" w14:textId="77777777" w:rsidR="001E22DA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</w:tr>
      <w:tr w:rsidR="001E22DA" w14:paraId="3290ADC5" w14:textId="77777777">
        <w:trPr>
          <w:trHeight w:hRule="exact" w:val="492"/>
        </w:trPr>
        <w:tc>
          <w:tcPr>
            <w:tcW w:w="1908" w:type="dxa"/>
            <w:vAlign w:val="center"/>
          </w:tcPr>
          <w:p w14:paraId="34FAC148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1DD4DCB8" w14:textId="77777777" w:rsidR="001E22DA" w:rsidRDefault="001E22DA">
            <w:pPr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2DDF576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012D4A3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17" w:type="dxa"/>
            <w:vAlign w:val="center"/>
          </w:tcPr>
          <w:p w14:paraId="36831532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E22DA" w14:paraId="34994902" w14:textId="77777777">
        <w:trPr>
          <w:trHeight w:hRule="exact" w:val="531"/>
        </w:trPr>
        <w:tc>
          <w:tcPr>
            <w:tcW w:w="1908" w:type="dxa"/>
            <w:vAlign w:val="center"/>
          </w:tcPr>
          <w:p w14:paraId="25357BD3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17BBFEED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01138AD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E17350A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17" w:type="dxa"/>
            <w:vAlign w:val="center"/>
          </w:tcPr>
          <w:p w14:paraId="3067027A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E22DA" w14:paraId="772AFC47" w14:textId="77777777">
        <w:trPr>
          <w:trHeight w:hRule="exact" w:val="531"/>
        </w:trPr>
        <w:tc>
          <w:tcPr>
            <w:tcW w:w="1908" w:type="dxa"/>
            <w:vAlign w:val="center"/>
          </w:tcPr>
          <w:p w14:paraId="623FF638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0659F06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68FEE79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CC363BB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17" w:type="dxa"/>
            <w:vAlign w:val="center"/>
          </w:tcPr>
          <w:p w14:paraId="27E7A6C5" w14:textId="77777777" w:rsidR="001E22DA" w:rsidRDefault="001E22D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E22DA" w14:paraId="3AA84A6B" w14:textId="77777777">
        <w:trPr>
          <w:trHeight w:hRule="exact" w:val="730"/>
        </w:trPr>
        <w:tc>
          <w:tcPr>
            <w:tcW w:w="1920" w:type="dxa"/>
            <w:gridSpan w:val="2"/>
            <w:vAlign w:val="center"/>
          </w:tcPr>
          <w:p w14:paraId="15DFBA85" w14:textId="77777777" w:rsidR="001E22DA" w:rsidRDefault="00000000">
            <w:pPr>
              <w:adjustRightInd w:val="0"/>
              <w:snapToGrid w:val="0"/>
              <w:spacing w:line="288" w:lineRule="auto"/>
              <w:outlineLvl w:val="0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参与形式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  <w:p w14:paraId="2A49AD24" w14:textId="77777777" w:rsidR="001E22DA" w:rsidRDefault="00000000">
            <w:pPr>
              <w:adjustRightInd w:val="0"/>
              <w:snapToGrid w:val="0"/>
              <w:spacing w:line="288" w:lineRule="auto"/>
              <w:outlineLvl w:val="0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</w:p>
          <w:p w14:paraId="24429E6E" w14:textId="77777777" w:rsidR="001E22DA" w:rsidRDefault="001E22D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705" w:type="dxa"/>
            <w:gridSpan w:val="5"/>
            <w:vAlign w:val="center"/>
          </w:tcPr>
          <w:p w14:paraId="0539A553" w14:textId="77777777" w:rsidR="001E22DA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【  】普通参会    【   】申请报告    【   】申请墙报展</w:t>
            </w:r>
          </w:p>
          <w:p w14:paraId="7CEA7835" w14:textId="77777777" w:rsidR="001E22DA" w:rsidRDefault="00000000">
            <w:pPr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报告题目：</w:t>
            </w:r>
          </w:p>
          <w:p w14:paraId="60EDD31C" w14:textId="77777777" w:rsidR="001E22DA" w:rsidRDefault="001E22DA">
            <w:pPr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</w:tr>
      <w:tr w:rsidR="001E22DA" w14:paraId="32C76793" w14:textId="77777777">
        <w:trPr>
          <w:trHeight w:hRule="exact" w:val="2956"/>
        </w:trPr>
        <w:tc>
          <w:tcPr>
            <w:tcW w:w="1920" w:type="dxa"/>
            <w:gridSpan w:val="2"/>
          </w:tcPr>
          <w:p w14:paraId="03A2864E" w14:textId="77777777" w:rsidR="001E22DA" w:rsidRDefault="00000000">
            <w:pPr>
              <w:tabs>
                <w:tab w:val="left" w:pos="217"/>
              </w:tabs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参与分论坛</w:t>
            </w:r>
          </w:p>
        </w:tc>
        <w:tc>
          <w:tcPr>
            <w:tcW w:w="7705" w:type="dxa"/>
            <w:gridSpan w:val="5"/>
          </w:tcPr>
          <w:p w14:paraId="74B7624C" w14:textId="77777777" w:rsidR="001E22DA" w:rsidRDefault="00000000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□1.碳捕集与资源化利用   □2.非常规油气开发</w:t>
            </w:r>
          </w:p>
          <w:p w14:paraId="22055C92" w14:textId="77777777" w:rsidR="001E22DA" w:rsidRDefault="00000000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□3.智慧能源与绿色发展   □4.储能行业产教融合创新发展</w:t>
            </w:r>
          </w:p>
          <w:p w14:paraId="4558DA5B" w14:textId="77777777" w:rsidR="001E22DA" w:rsidRDefault="00000000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□5.燃煤智能发电         □6.煤炭清洁高效利用</w:t>
            </w:r>
          </w:p>
          <w:p w14:paraId="64BC347A" w14:textId="77777777" w:rsidR="001E22DA" w:rsidRDefault="00000000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□7.新能源动力系统与材料 □8.能源转型</w:t>
            </w:r>
          </w:p>
          <w:p w14:paraId="69D124C8" w14:textId="77777777" w:rsidR="001E22DA" w:rsidRDefault="00000000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□9.井筒完整性       □10.绿色低碳技术与装备-材料糅合创新研究□11.能源低碳利用        □12.核能核技术</w:t>
            </w:r>
          </w:p>
          <w:p w14:paraId="1052B71B" w14:textId="77777777" w:rsidR="001E22DA" w:rsidRDefault="00000000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□13.节能降耗与新能源材料□14.我国油气增储上产的地质瓶颈与技术对策          </w:t>
            </w:r>
          </w:p>
          <w:p w14:paraId="60E77B21" w14:textId="77777777" w:rsidR="001E22DA" w:rsidRDefault="00000000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□15.光电催化与低碳技术  □16.安全风险智能感知及预警</w:t>
            </w:r>
          </w:p>
          <w:p w14:paraId="01F80749" w14:textId="77777777" w:rsidR="001E22DA" w:rsidRDefault="001E22DA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69A8ACC5" w14:textId="77777777" w:rsidR="001E22DA" w:rsidRDefault="001E22DA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728DBF10" w14:textId="77777777" w:rsidR="001E22DA" w:rsidRDefault="00000000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</w:t>
            </w:r>
          </w:p>
          <w:p w14:paraId="71DBBBEA" w14:textId="77777777" w:rsidR="001E22DA" w:rsidRDefault="001E22DA">
            <w:pPr>
              <w:tabs>
                <w:tab w:val="left" w:pos="217"/>
              </w:tabs>
              <w:rPr>
                <w:rFonts w:ascii="宋体" w:hAnsi="宋体" w:cs="宋体" w:hint="eastAsia"/>
                <w:sz w:val="24"/>
              </w:rPr>
            </w:pPr>
          </w:p>
        </w:tc>
      </w:tr>
      <w:tr w:rsidR="001E22DA" w14:paraId="7BD2DC27" w14:textId="77777777">
        <w:trPr>
          <w:trHeight w:hRule="exact" w:val="492"/>
        </w:trPr>
        <w:tc>
          <w:tcPr>
            <w:tcW w:w="1920" w:type="dxa"/>
            <w:gridSpan w:val="2"/>
          </w:tcPr>
          <w:p w14:paraId="0BDCF48F" w14:textId="77777777" w:rsidR="001E22DA" w:rsidRDefault="00000000">
            <w:pPr>
              <w:tabs>
                <w:tab w:val="left" w:pos="217"/>
              </w:tabs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合作意向</w:t>
            </w:r>
          </w:p>
          <w:p w14:paraId="7C536600" w14:textId="77777777" w:rsidR="001E22DA" w:rsidRDefault="001E22DA">
            <w:pPr>
              <w:tabs>
                <w:tab w:val="left" w:pos="217"/>
              </w:tabs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705" w:type="dxa"/>
            <w:gridSpan w:val="5"/>
          </w:tcPr>
          <w:p w14:paraId="0DB78C8D" w14:textId="77777777" w:rsidR="001E22DA" w:rsidRDefault="00000000">
            <w:pPr>
              <w:tabs>
                <w:tab w:val="left" w:pos="217"/>
              </w:tabs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【  】承办    【   】协办    【   】其他合作方式 </w:t>
            </w:r>
          </w:p>
        </w:tc>
      </w:tr>
      <w:tr w:rsidR="001E22DA" w14:paraId="3E9F9F0C" w14:textId="77777777">
        <w:trPr>
          <w:trHeight w:hRule="exact" w:val="721"/>
        </w:trPr>
        <w:tc>
          <w:tcPr>
            <w:tcW w:w="1920" w:type="dxa"/>
            <w:gridSpan w:val="2"/>
            <w:vAlign w:val="center"/>
          </w:tcPr>
          <w:p w14:paraId="05D4BCEC" w14:textId="77777777" w:rsidR="001E22DA" w:rsidRDefault="00000000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参会说明</w:t>
            </w:r>
          </w:p>
          <w:p w14:paraId="5CCB275A" w14:textId="77777777" w:rsidR="001E22DA" w:rsidRDefault="001E22DA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14:paraId="092B5235" w14:textId="77777777" w:rsidR="001E22DA" w:rsidRDefault="001E22DA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14:paraId="22B4D63B" w14:textId="77777777" w:rsidR="001E22DA" w:rsidRDefault="001E22DA">
            <w:pPr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7705" w:type="dxa"/>
            <w:gridSpan w:val="5"/>
            <w:vAlign w:val="center"/>
          </w:tcPr>
          <w:p w14:paraId="4EAC8552" w14:textId="77777777" w:rsidR="001E22DA" w:rsidRDefault="00000000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标准会议注册费2800元/人，会员专委、学生会议注册费1800元/人。住宿统一安排，费用自理。</w:t>
            </w:r>
          </w:p>
        </w:tc>
      </w:tr>
      <w:tr w:rsidR="001E22DA" w14:paraId="23732A39" w14:textId="77777777">
        <w:trPr>
          <w:trHeight w:hRule="exact" w:val="501"/>
        </w:trPr>
        <w:tc>
          <w:tcPr>
            <w:tcW w:w="1920" w:type="dxa"/>
            <w:gridSpan w:val="2"/>
            <w:vAlign w:val="center"/>
          </w:tcPr>
          <w:p w14:paraId="0F437A41" w14:textId="77777777" w:rsidR="001E22DA" w:rsidRDefault="00000000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酒店预定</w:t>
            </w:r>
          </w:p>
        </w:tc>
        <w:tc>
          <w:tcPr>
            <w:tcW w:w="7705" w:type="dxa"/>
            <w:gridSpan w:val="5"/>
            <w:vAlign w:val="center"/>
          </w:tcPr>
          <w:p w14:paraId="16A8125C" w14:textId="77777777" w:rsidR="001E22DA" w:rsidRDefault="00000000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A座400元/晚，B座440元/晚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  <w:r>
              <w:rPr>
                <w:rFonts w:ascii="仿宋_GB2312" w:eastAsia="仿宋_GB2312" w:hint="eastAsia"/>
                <w:bCs/>
                <w:sz w:val="24"/>
              </w:rPr>
              <w:t>□单间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>标间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不住 </w:t>
            </w:r>
          </w:p>
        </w:tc>
      </w:tr>
      <w:tr w:rsidR="001E22DA" w14:paraId="2ECD2CF4" w14:textId="77777777">
        <w:trPr>
          <w:trHeight w:val="1388"/>
        </w:trPr>
        <w:tc>
          <w:tcPr>
            <w:tcW w:w="4860" w:type="dxa"/>
            <w:gridSpan w:val="5"/>
            <w:vAlign w:val="center"/>
          </w:tcPr>
          <w:p w14:paraId="164ED5C1" w14:textId="77777777" w:rsidR="001E22DA" w:rsidRDefault="00000000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开户名：北京能源与环境学会 </w:t>
            </w:r>
          </w:p>
          <w:p w14:paraId="5707AAE0" w14:textId="77777777" w:rsidR="001E22DA" w:rsidRDefault="00000000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开户行：工商银行北京西客站支行 </w:t>
            </w:r>
          </w:p>
          <w:p w14:paraId="65DBCF80" w14:textId="77777777" w:rsidR="001E22DA" w:rsidRDefault="00000000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帐  号：0200 2012 0920 1704 027</w:t>
            </w:r>
          </w:p>
          <w:p w14:paraId="66D9BF94" w14:textId="77777777" w:rsidR="001E22DA" w:rsidRDefault="00000000">
            <w:pPr>
              <w:spacing w:line="320" w:lineRule="exact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4765" w:type="dxa"/>
            <w:gridSpan w:val="2"/>
            <w:vAlign w:val="center"/>
          </w:tcPr>
          <w:p w14:paraId="6D69CAE1" w14:textId="7939986D" w:rsidR="001E22DA" w:rsidRDefault="00000000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联系人：</w:t>
            </w:r>
            <w:r w:rsidR="00645006">
              <w:rPr>
                <w:rFonts w:ascii="仿宋_GB2312" w:eastAsia="仿宋_GB2312" w:hint="eastAsia"/>
                <w:bCs/>
                <w:sz w:val="24"/>
              </w:rPr>
              <w:t>曾林 18611635779（微信同号）</w:t>
            </w:r>
          </w:p>
          <w:p w14:paraId="69ADCC9A" w14:textId="77777777" w:rsidR="001E22DA" w:rsidRDefault="00000000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电  话：010-88505772  </w:t>
            </w:r>
          </w:p>
          <w:p w14:paraId="2402F168" w14:textId="528BF2C0" w:rsidR="001E22DA" w:rsidRDefault="00000000">
            <w:pPr>
              <w:spacing w:line="400" w:lineRule="exac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  箱：</w:t>
            </w:r>
            <w:r w:rsidR="00645006">
              <w:rPr>
                <w:rFonts w:ascii="仿宋_GB2312" w:eastAsia="仿宋_GB2312" w:hint="eastAsia"/>
                <w:bCs/>
                <w:sz w:val="24"/>
              </w:rPr>
              <w:t>nengyuan600</w:t>
            </w:r>
            <w:r>
              <w:rPr>
                <w:rFonts w:ascii="仿宋_GB2312" w:eastAsia="仿宋_GB2312" w:hint="eastAsia"/>
                <w:bCs/>
                <w:sz w:val="24"/>
              </w:rPr>
              <w:t>@16</w:t>
            </w:r>
            <w:r w:rsidR="00645006">
              <w:rPr>
                <w:rFonts w:ascii="仿宋_GB2312" w:eastAsia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int="eastAsia"/>
                <w:bCs/>
                <w:sz w:val="24"/>
              </w:rPr>
              <w:t>.com</w:t>
            </w:r>
          </w:p>
        </w:tc>
      </w:tr>
    </w:tbl>
    <w:p w14:paraId="5B322BD9" w14:textId="77777777" w:rsidR="001E22DA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ind w:rightChars="-102" w:right="-214" w:firstLineChars="800" w:firstLine="3758"/>
        <w:rPr>
          <w:rFonts w:ascii="宋体" w:hAnsi="宋体" w:hint="eastAsia"/>
          <w:b/>
          <w:spacing w:val="14"/>
          <w:sz w:val="44"/>
          <w:szCs w:val="44"/>
        </w:rPr>
      </w:pPr>
      <w:r>
        <w:rPr>
          <w:rFonts w:ascii="宋体" w:hAnsi="宋体" w:hint="eastAsia"/>
          <w:b/>
          <w:spacing w:val="14"/>
          <w:sz w:val="44"/>
          <w:szCs w:val="44"/>
        </w:rPr>
        <w:lastRenderedPageBreak/>
        <w:t xml:space="preserve">  </w:t>
      </w:r>
    </w:p>
    <w:sectPr w:rsidR="001E22DA">
      <w:headerReference w:type="default" r:id="rId6"/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3F26" w14:textId="77777777" w:rsidR="008A130D" w:rsidRDefault="008A130D">
      <w:r>
        <w:separator/>
      </w:r>
    </w:p>
  </w:endnote>
  <w:endnote w:type="continuationSeparator" w:id="0">
    <w:p w14:paraId="27F68910" w14:textId="77777777" w:rsidR="008A130D" w:rsidRDefault="008A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58FB" w14:textId="77777777" w:rsidR="001E22DA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92898E0" w14:textId="77777777" w:rsidR="001E22DA" w:rsidRDefault="001E22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5B73" w14:textId="77777777" w:rsidR="001E22DA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14:paraId="377C0749" w14:textId="77777777" w:rsidR="001E22DA" w:rsidRDefault="001E22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996DF" w14:textId="77777777" w:rsidR="008A130D" w:rsidRDefault="008A130D">
      <w:r>
        <w:separator/>
      </w:r>
    </w:p>
  </w:footnote>
  <w:footnote w:type="continuationSeparator" w:id="0">
    <w:p w14:paraId="769E1B05" w14:textId="77777777" w:rsidR="008A130D" w:rsidRDefault="008A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A60C" w14:textId="77777777" w:rsidR="001E22DA" w:rsidRDefault="001E22D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ZkMTk5MGU0NWRiNTJhMGU0OGRhYTJlYTgxM2U1MzgifQ=="/>
  </w:docVars>
  <w:rsids>
    <w:rsidRoot w:val="001E22DA"/>
    <w:rsid w:val="00087CD0"/>
    <w:rsid w:val="001E22DA"/>
    <w:rsid w:val="00645006"/>
    <w:rsid w:val="008A130D"/>
    <w:rsid w:val="01DD59FB"/>
    <w:rsid w:val="05962A91"/>
    <w:rsid w:val="07E35D35"/>
    <w:rsid w:val="0B2621C1"/>
    <w:rsid w:val="14E153AA"/>
    <w:rsid w:val="15A755AD"/>
    <w:rsid w:val="19410B0E"/>
    <w:rsid w:val="1B97090B"/>
    <w:rsid w:val="1C6E47EA"/>
    <w:rsid w:val="1D1A3B4F"/>
    <w:rsid w:val="1DC00253"/>
    <w:rsid w:val="21B9698C"/>
    <w:rsid w:val="21D90F0A"/>
    <w:rsid w:val="279D33B3"/>
    <w:rsid w:val="29652B4F"/>
    <w:rsid w:val="306635AC"/>
    <w:rsid w:val="30963095"/>
    <w:rsid w:val="30AB5029"/>
    <w:rsid w:val="38C904AC"/>
    <w:rsid w:val="39CB2BFB"/>
    <w:rsid w:val="423A7D24"/>
    <w:rsid w:val="4757759E"/>
    <w:rsid w:val="49F01A7E"/>
    <w:rsid w:val="4DB74655"/>
    <w:rsid w:val="4E577EB0"/>
    <w:rsid w:val="4E9D1D67"/>
    <w:rsid w:val="5AF25346"/>
    <w:rsid w:val="5FF7504F"/>
    <w:rsid w:val="604F6C39"/>
    <w:rsid w:val="618A29C2"/>
    <w:rsid w:val="63E678B4"/>
    <w:rsid w:val="642B176B"/>
    <w:rsid w:val="685E0193"/>
    <w:rsid w:val="6D57712D"/>
    <w:rsid w:val="7004359C"/>
    <w:rsid w:val="706758D9"/>
    <w:rsid w:val="72771C4C"/>
    <w:rsid w:val="765B7AAA"/>
    <w:rsid w:val="7B8A754C"/>
    <w:rsid w:val="7BB0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9EEE6"/>
  <w15:docId w15:val="{A8C969A8-2C60-4783-8E87-B1E1AFBA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huawei20220817@outlook.com</cp:lastModifiedBy>
  <cp:revision>2</cp:revision>
  <dcterms:created xsi:type="dcterms:W3CDTF">2024-05-20T01:02:00Z</dcterms:created>
  <dcterms:modified xsi:type="dcterms:W3CDTF">2024-07-15T05:58:00Z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8FC723DFA3884230AD03AAD428853903_12</vt:lpwstr>
  </property>
</Properties>
</file>